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E" w:rsidRPr="005E2DBE" w:rsidRDefault="005E2DBE" w:rsidP="005E2DBE">
      <w:pPr>
        <w:widowControl/>
        <w:shd w:val="clear" w:color="auto" w:fill="FFFFFF"/>
        <w:spacing w:line="1200" w:lineRule="atLeast"/>
        <w:jc w:val="center"/>
        <w:outlineLvl w:val="1"/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6"/>
        </w:rPr>
      </w:pPr>
      <w:r w:rsidRPr="005E2DBE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关于征集2017年河北省地方标准制修订项目的通知</w:t>
      </w:r>
    </w:p>
    <w:p w:rsid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E2DBE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各市（含定州、辛集市）质量技术监督局，省直有关部门，各科研院所、大专院校，省各有关行业协会、各专业标准化技术委员会：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为做好2017年河北省地方标准制修订工作，满足我省经济社会发展需要，依据《中华人民共和国标准化法》和《地方标准管理办法》,现面向全省征集2017年度河北省地方标准制修订项目，具体要求如下：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一、广泛动员，认真组织项目征集工作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地方标准是结合我省实际，满足各行业、各领域特殊需要而制定的标准，是我省标准体系的重要组成部分，对推动全省经济社会创新发展、协调发展、绿色发展、开放发展、共享发展发挥着重要的基础支撑作用。各单位要高度重视地方标准制修订计划项目的征集工作，重点围绕贯彻落实省政府出台的《河北省深化标准化工作改革实施方案》、《河北省标准化体系建设发展规划（2016-2020年）》等文件精神，深入研究省委省政府《关于加快推进生态文明建设的实施意见》、《关于深化投融资体制改革的实施意见》和省政府办公厅《关于深入推进中国制造2025的实施意见》等文件要求，组织本行业、部门有关单位积极申报地方标准制修订项目，推进工业、农业、服务业、节能环保、生态文明建设、社会管理与公共服务等各领域的标准化工作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 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lastRenderedPageBreak/>
        <w:t>二、突出重点，精选项目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各单位可对没有国家标准、行业标准而又需要在我省范围统一的技术要求和管理要求，提出标准制定项目申请。并对拟制定地方标准项目的必要性、可行性进行认真科学的评估、论证。要重点考虑我省在供给侧结构性改革、淘汰落后产能和化解过剩产能、京津冀协同发展、标准联通“一带一路”等方面的标准，优先选择以下领域的项目列入计划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1.农业现代化和新农村建设类。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2.传统产业转型升级、先进制造业、重点消费品、循环经济类。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3.节能环保类。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4.现代服务业类。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5.生态文明建设类。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6.社会管理与公共服务类。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对创新成果转化为标准、采用国际标准和国外先进标准的要给予重点支持。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三、按规定程序认真编写项目计划书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各单位上报的项目要具体明确，符合制定地方标准的有关条件，并对制定标准的必要性、可行性进行充分的论证后，落实起草单位、起草人，按要求认真编报《河北省地方标准制修订计划任务书》。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《河北省地方标准制修订计划任务书》内容包括： 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1.拟立项地方标准的概要介绍和立项目的、意义和必要性；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lastRenderedPageBreak/>
        <w:t xml:space="preserve">　　2.拟立项地方标准在贯彻实施中的可行性分析，项目适用范围和主要技术内容；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3.拟立项地方标准采用国际标准情况及对促进我省技术进步、经济发展的作用及预期的效果；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4.拟立项地方标准的工作计划安排、项目负责人等；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需要注意的是，申报项目不得重复立项。各单位申报前可通过标准图书馆网站（http://www.bzsb.info）查询相关标准，避免与国家标准、行业标准和我省现行地方标准重复（修订项目除外）。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四、严格把关，保证项目质量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各有关部门、各单位收到起草单位报送的项目任务书后，应对标准项目制修订的必要性和急需程度，起草单位和起草人业务能力等方面进行初审，在项目任务书上填写审查意见并盖章，审查意见将作为项目立项的重要依据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五、报送要求</w:t>
      </w:r>
    </w:p>
    <w:p w:rsidR="005E2DBE" w:rsidRPr="005E2DBE" w:rsidRDefault="005E2DBE" w:rsidP="005E2DBE">
      <w:pPr>
        <w:widowControl/>
        <w:shd w:val="clear" w:color="auto" w:fill="FFFFFF"/>
        <w:spacing w:line="525" w:lineRule="atLeast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5E2DB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　　此次申报均采用网上申报，不再受理纸质申报材料，有关申报程序见附件“河北省地方标准申报操作说明”。</w:t>
      </w:r>
    </w:p>
    <w:p w:rsidR="0096370C" w:rsidRPr="005E2DBE" w:rsidRDefault="0096370C">
      <w:pPr>
        <w:rPr>
          <w:rFonts w:asciiTheme="majorEastAsia" w:eastAsiaTheme="majorEastAsia" w:hAnsiTheme="majorEastAsia"/>
          <w:sz w:val="28"/>
          <w:szCs w:val="28"/>
        </w:rPr>
      </w:pPr>
    </w:p>
    <w:sectPr w:rsidR="0096370C" w:rsidRPr="005E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0C" w:rsidRDefault="0096370C" w:rsidP="005E2DBE">
      <w:r>
        <w:separator/>
      </w:r>
    </w:p>
  </w:endnote>
  <w:endnote w:type="continuationSeparator" w:id="1">
    <w:p w:rsidR="0096370C" w:rsidRDefault="0096370C" w:rsidP="005E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0C" w:rsidRDefault="0096370C" w:rsidP="005E2DBE">
      <w:r>
        <w:separator/>
      </w:r>
    </w:p>
  </w:footnote>
  <w:footnote w:type="continuationSeparator" w:id="1">
    <w:p w:rsidR="0096370C" w:rsidRDefault="0096370C" w:rsidP="005E2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DBE"/>
    <w:rsid w:val="005E2DBE"/>
    <w:rsid w:val="0096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E2D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D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2DB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E2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2D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600">
          <w:marLeft w:val="0"/>
          <w:marRight w:val="0"/>
          <w:marTop w:val="0"/>
          <w:marBottom w:val="225"/>
          <w:divBdr>
            <w:top w:val="dotted" w:sz="6" w:space="0" w:color="E8E8E8"/>
            <w:left w:val="dotted" w:sz="6" w:space="0" w:color="E8E8E8"/>
            <w:bottom w:val="dotted" w:sz="6" w:space="0" w:color="E8E8E8"/>
            <w:right w:val="dotted" w:sz="6" w:space="0" w:color="E8E8E8"/>
          </w:divBdr>
        </w:div>
        <w:div w:id="1555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2017-02-24T01:40:00Z</dcterms:created>
  <dcterms:modified xsi:type="dcterms:W3CDTF">2017-02-24T01:41:00Z</dcterms:modified>
</cp:coreProperties>
</file>